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6AD5" w14:textId="2D8B95CD" w:rsidR="00BB08D1" w:rsidRPr="001B75AA" w:rsidRDefault="001B75AA" w:rsidP="00D514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"https://www.ombudsassociation.org/resources-for-conference-contract-ombuds"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Pr="001B75AA">
        <w:rPr>
          <w:rStyle w:val="Hyperlink"/>
          <w:b/>
          <w:bCs/>
          <w:sz w:val="28"/>
          <w:szCs w:val="28"/>
        </w:rPr>
        <w:t xml:space="preserve">IOA </w:t>
      </w:r>
      <w:r w:rsidR="00D51451" w:rsidRPr="001B75AA">
        <w:rPr>
          <w:rStyle w:val="Hyperlink"/>
          <w:b/>
          <w:bCs/>
          <w:sz w:val="28"/>
          <w:szCs w:val="28"/>
        </w:rPr>
        <w:t>CONFERENCE OMBUDS TOOLKIT</w:t>
      </w:r>
      <w:r>
        <w:rPr>
          <w:b/>
          <w:bCs/>
          <w:sz w:val="28"/>
          <w:szCs w:val="28"/>
        </w:rPr>
        <w:fldChar w:fldCharType="end"/>
      </w:r>
    </w:p>
    <w:p w14:paraId="1D4A91A7" w14:textId="50C278E7" w:rsidR="00D51451" w:rsidRDefault="00D51451" w:rsidP="00D51451">
      <w:pPr>
        <w:jc w:val="center"/>
        <w:rPr>
          <w:b/>
          <w:bCs/>
          <w:sz w:val="28"/>
          <w:szCs w:val="28"/>
          <w:u w:val="single"/>
        </w:rPr>
      </w:pPr>
    </w:p>
    <w:p w14:paraId="4FA50976" w14:textId="6DAF842C" w:rsidR="00D51451" w:rsidRPr="001B75AA" w:rsidRDefault="001B75AA" w:rsidP="00D51451">
      <w:pPr>
        <w:jc w:val="center"/>
        <w:rPr>
          <w:b/>
          <w:bCs/>
          <w:sz w:val="28"/>
          <w:szCs w:val="28"/>
        </w:rPr>
      </w:pPr>
      <w:r w:rsidRPr="001B75AA">
        <w:rPr>
          <w:b/>
          <w:bCs/>
          <w:sz w:val="28"/>
          <w:szCs w:val="28"/>
        </w:rPr>
        <w:t xml:space="preserve">Sample </w:t>
      </w:r>
      <w:r w:rsidR="00D51451" w:rsidRPr="001B75AA">
        <w:rPr>
          <w:b/>
          <w:bCs/>
          <w:sz w:val="28"/>
          <w:szCs w:val="28"/>
        </w:rPr>
        <w:t>Request for Proposals</w:t>
      </w:r>
    </w:p>
    <w:p w14:paraId="73B25EAB" w14:textId="1CE6B4A5" w:rsidR="00D51451" w:rsidRDefault="00D51451" w:rsidP="00D51451">
      <w:pPr>
        <w:jc w:val="center"/>
      </w:pPr>
    </w:p>
    <w:p w14:paraId="59ACCE6B" w14:textId="61144E91" w:rsidR="00D51451" w:rsidRDefault="00D51451" w:rsidP="00395346">
      <w:r>
        <w:t>Call for Proposals for Conference Organizational Ombuds for [Sponsoring Organization]</w:t>
      </w:r>
    </w:p>
    <w:p w14:paraId="631702A4" w14:textId="04CD31FC" w:rsidR="00D51451" w:rsidRDefault="00D51451" w:rsidP="00395346"/>
    <w:p w14:paraId="4F03534F" w14:textId="6A13C237" w:rsidR="00D51451" w:rsidRDefault="00D51451" w:rsidP="00395346">
      <w:r>
        <w:tab/>
      </w:r>
      <w:r w:rsidR="00024906">
        <w:t xml:space="preserve">The [Sponsoring </w:t>
      </w:r>
      <w:r w:rsidR="001F1EA5">
        <w:t>Organization</w:t>
      </w:r>
      <w:r w:rsidR="00561962">
        <w:t xml:space="preserve">] is planning to provide organizational </w:t>
      </w:r>
      <w:proofErr w:type="spellStart"/>
      <w:r w:rsidR="00561962">
        <w:t>ombuds</w:t>
      </w:r>
      <w:proofErr w:type="spellEnd"/>
      <w:r w:rsidR="00561962">
        <w:t xml:space="preserve"> services </w:t>
      </w:r>
      <w:r w:rsidR="00FC70C1">
        <w:t xml:space="preserve">for </w:t>
      </w:r>
      <w:r w:rsidR="00561962">
        <w:t xml:space="preserve">attendees to its </w:t>
      </w:r>
      <w:r w:rsidR="00E6226D">
        <w:t>[</w:t>
      </w:r>
      <w:r w:rsidR="00F43E02">
        <w:t>____________________</w:t>
      </w:r>
      <w:r w:rsidR="00E6226D">
        <w:t xml:space="preserve">] </w:t>
      </w:r>
      <w:r w:rsidR="00F43E02">
        <w:t>conference in [City and State]</w:t>
      </w:r>
      <w:r w:rsidR="001B3FDC">
        <w:t>.  We are looking for [specify number</w:t>
      </w:r>
      <w:r w:rsidR="00E027A7">
        <w:t>]</w:t>
      </w:r>
      <w:r w:rsidR="001B3FDC">
        <w:t xml:space="preserve"> </w:t>
      </w:r>
      <w:r w:rsidR="00E027A7">
        <w:t xml:space="preserve">experienced </w:t>
      </w:r>
      <w:r w:rsidR="001B3FDC">
        <w:t xml:space="preserve">ombuds </w:t>
      </w:r>
      <w:r w:rsidR="00E027A7">
        <w:t xml:space="preserve">who </w:t>
      </w:r>
      <w:r w:rsidR="00C9079A">
        <w:t>will be available on site from</w:t>
      </w:r>
      <w:r w:rsidR="00F43E02">
        <w:t xml:space="preserve"> </w:t>
      </w:r>
      <w:r w:rsidR="000F2960">
        <w:t xml:space="preserve">[Date] to </w:t>
      </w:r>
      <w:r w:rsidR="00C9079A">
        <w:t>the conclusion of the conference on [</w:t>
      </w:r>
      <w:r w:rsidR="000F2960">
        <w:t xml:space="preserve">Date].  </w:t>
      </w:r>
      <w:r w:rsidR="00474453">
        <w:t xml:space="preserve">The Ombuds selected must be </w:t>
      </w:r>
      <w:r w:rsidR="00752E3C">
        <w:t>able to address attendee concerns</w:t>
      </w:r>
      <w:r w:rsidR="00634236">
        <w:t xml:space="preserve">, such as issues concerning </w:t>
      </w:r>
      <w:r w:rsidR="00752E3C">
        <w:t>saf</w:t>
      </w:r>
      <w:r w:rsidR="00634236">
        <w:t>ety</w:t>
      </w:r>
      <w:r w:rsidR="00752E3C">
        <w:t xml:space="preserve">, </w:t>
      </w:r>
      <w:r w:rsidR="00D360ED">
        <w:t>actio</w:t>
      </w:r>
      <w:bookmarkStart w:id="0" w:name="_GoBack"/>
      <w:bookmarkEnd w:id="0"/>
      <w:r w:rsidR="00D360ED">
        <w:t>ns from "overly-friendliness" to</w:t>
      </w:r>
      <w:r w:rsidR="00290F07">
        <w:t xml:space="preserve"> </w:t>
      </w:r>
      <w:r w:rsidR="00752E3C">
        <w:t xml:space="preserve">harassment, </w:t>
      </w:r>
      <w:r w:rsidR="00E54B09">
        <w:t>micro-aggressions, free</w:t>
      </w:r>
      <w:r w:rsidR="004C0AF7">
        <w:t xml:space="preserve"> </w:t>
      </w:r>
      <w:r w:rsidR="00E54B09">
        <w:t>speech</w:t>
      </w:r>
      <w:r w:rsidR="003D7EDD">
        <w:t xml:space="preserve">, integrity, privacy, </w:t>
      </w:r>
      <w:r w:rsidR="00B31781">
        <w:t xml:space="preserve">conflicts of interest (including favoritism and nepotism), </w:t>
      </w:r>
      <w:r w:rsidR="009A23DE">
        <w:t xml:space="preserve">conference logistics (including </w:t>
      </w:r>
      <w:r w:rsidR="002D2008">
        <w:t>accessibility</w:t>
      </w:r>
      <w:r w:rsidR="009A23DE">
        <w:t xml:space="preserve">, lodging, </w:t>
      </w:r>
      <w:r w:rsidR="002D2008">
        <w:t xml:space="preserve">and </w:t>
      </w:r>
      <w:r w:rsidR="009A23DE">
        <w:t>food</w:t>
      </w:r>
      <w:r w:rsidR="002D2008">
        <w:t xml:space="preserve">), </w:t>
      </w:r>
      <w:r w:rsidR="004C0AF7">
        <w:t xml:space="preserve">alcohol consumption </w:t>
      </w:r>
      <w:r w:rsidR="002D2008">
        <w:t xml:space="preserve">and conference cliques.  </w:t>
      </w:r>
      <w:r w:rsidR="00B01DF6">
        <w:t xml:space="preserve">Our goal is to </w:t>
      </w:r>
      <w:r w:rsidR="00A05035">
        <w:t>have a conference that is as inclusive as possible for our attendees, regardless of gender, sexual orientation</w:t>
      </w:r>
      <w:r w:rsidR="00FC70C1">
        <w:t>/identity</w:t>
      </w:r>
      <w:r w:rsidR="00A05035">
        <w:t>, race/ethnicity, religion, employ</w:t>
      </w:r>
      <w:r w:rsidR="00E809EA">
        <w:t xml:space="preserve">ment status or status in the field.  </w:t>
      </w:r>
      <w:r w:rsidR="00A14468">
        <w:t xml:space="preserve">[Reference to the sponsoring organization' </w:t>
      </w:r>
      <w:r w:rsidR="000358B1">
        <w:t>conference code of conduct]</w:t>
      </w:r>
    </w:p>
    <w:p w14:paraId="47F4D520" w14:textId="16A10AE3" w:rsidR="00E809EA" w:rsidRDefault="00E809EA" w:rsidP="00395346"/>
    <w:p w14:paraId="2405FD26" w14:textId="77777777" w:rsidR="000358B1" w:rsidRPr="000358B1" w:rsidRDefault="000358B1" w:rsidP="00395346">
      <w:pPr>
        <w:rPr>
          <w:u w:val="single"/>
        </w:rPr>
      </w:pPr>
      <w:r w:rsidRPr="000358B1">
        <w:rPr>
          <w:u w:val="single"/>
        </w:rPr>
        <w:t>Qualifications:</w:t>
      </w:r>
    </w:p>
    <w:p w14:paraId="3B2B6D46" w14:textId="1B30618D" w:rsidR="00E809EA" w:rsidRDefault="00E809EA" w:rsidP="00395346">
      <w:r>
        <w:tab/>
      </w:r>
      <w:r w:rsidR="00F66C8A">
        <w:t xml:space="preserve">Minimum requirements </w:t>
      </w:r>
      <w:r w:rsidR="007D06B5">
        <w:t>include being</w:t>
      </w:r>
      <w:r w:rsidR="00F66C8A">
        <w:t xml:space="preserve"> a member of the International Ombudsman Association and adhering to its Code of Ethics and Standards of Practice; </w:t>
      </w:r>
      <w:r w:rsidR="009B095D">
        <w:t>[__] years of experience as an organizational ombuds</w:t>
      </w:r>
      <w:r w:rsidR="00997996">
        <w:t xml:space="preserve"> or equivalent exper</w:t>
      </w:r>
      <w:r w:rsidR="00984553">
        <w:t>ience</w:t>
      </w:r>
      <w:r w:rsidR="00997996">
        <w:t xml:space="preserve"> in mediation or conflict resolution</w:t>
      </w:r>
      <w:r w:rsidR="009B095D">
        <w:t xml:space="preserve">; </w:t>
      </w:r>
      <w:r w:rsidR="00712198">
        <w:t>and ombuds training (completion of IOA Foundations or equivalent</w:t>
      </w:r>
      <w:r w:rsidR="00111682">
        <w:t>).</w:t>
      </w:r>
    </w:p>
    <w:p w14:paraId="7DCCF736" w14:textId="3B34C4F5" w:rsidR="00111682" w:rsidRDefault="00111682" w:rsidP="00395346"/>
    <w:p w14:paraId="7274CC09" w14:textId="2452FFE1" w:rsidR="00111682" w:rsidRDefault="00111682" w:rsidP="00395346">
      <w:pPr>
        <w:rPr>
          <w:u w:val="single"/>
        </w:rPr>
      </w:pPr>
      <w:r w:rsidRPr="00E34924">
        <w:rPr>
          <w:u w:val="single"/>
        </w:rPr>
        <w:t>Application Process:</w:t>
      </w:r>
    </w:p>
    <w:p w14:paraId="43C3377D" w14:textId="77777777" w:rsidR="00F744A4" w:rsidRDefault="007C7C18" w:rsidP="00395346">
      <w:r>
        <w:tab/>
      </w:r>
      <w:r w:rsidR="000705A0">
        <w:t xml:space="preserve">Applicants for this position should </w:t>
      </w:r>
      <w:r w:rsidR="008C2594">
        <w:t>email a cover letter and a proposal for the services described above to</w:t>
      </w:r>
      <w:r w:rsidR="003A43C0">
        <w:t xml:space="preserve"> the [Sponsoring Organization's] Executive Director</w:t>
      </w:r>
      <w:r w:rsidR="007D49A2">
        <w:t xml:space="preserve">, [name and email address] on or before </w:t>
      </w:r>
      <w:r w:rsidR="00A60D42">
        <w:t xml:space="preserve">[Date].  </w:t>
      </w:r>
    </w:p>
    <w:p w14:paraId="05129BF5" w14:textId="77777777" w:rsidR="00F744A4" w:rsidRDefault="00F744A4" w:rsidP="00395346"/>
    <w:p w14:paraId="5E7AAE36" w14:textId="0EC1B23D" w:rsidR="009F1375" w:rsidRDefault="00F744A4" w:rsidP="00395346">
      <w:r>
        <w:tab/>
      </w:r>
      <w:r w:rsidR="00A60D42">
        <w:t xml:space="preserve">Proposals should include the following:  </w:t>
      </w:r>
      <w:r w:rsidR="00DF3F2B">
        <w:t>[__] letters of</w:t>
      </w:r>
      <w:r w:rsidR="00A854CD">
        <w:t xml:space="preserve"> reference from experienced </w:t>
      </w:r>
      <w:r w:rsidR="00D52CDB">
        <w:t xml:space="preserve">organizational ombuds practitioners; </w:t>
      </w:r>
      <w:r w:rsidR="00A60D42">
        <w:t xml:space="preserve">a plan for </w:t>
      </w:r>
      <w:r w:rsidR="00CA6B5F">
        <w:t>s</w:t>
      </w:r>
      <w:r w:rsidR="00A60D42">
        <w:t xml:space="preserve">takeholder interviews, </w:t>
      </w:r>
      <w:r w:rsidR="00080DE0">
        <w:t xml:space="preserve">a review of [Sponsoring Organization's} policies, a draft Charter and </w:t>
      </w:r>
      <w:r w:rsidR="005E1B14">
        <w:t>proposed terms of a contract</w:t>
      </w:r>
      <w:r w:rsidR="00CF6E1A">
        <w:t xml:space="preserve">, and a description of other publicity or information about the prospective ombuds services that should be distributed to attendees.  Proposals shall also include </w:t>
      </w:r>
      <w:r w:rsidR="00905033">
        <w:t xml:space="preserve">a proposed cost for </w:t>
      </w:r>
      <w:r w:rsidR="00EF0491">
        <w:t xml:space="preserve">these </w:t>
      </w:r>
      <w:r w:rsidR="00905033">
        <w:t xml:space="preserve">services, including travel and lodging for attendance at the conference, </w:t>
      </w:r>
      <w:r w:rsidR="00CA6B5F">
        <w:t>pre-conference preparation (including interviews with Stakeholders, as described below)</w:t>
      </w:r>
      <w:r w:rsidR="001367C8">
        <w:t>, a</w:t>
      </w:r>
      <w:r w:rsidR="00D42CE6">
        <w:t>ttendance at the conference, a</w:t>
      </w:r>
      <w:r w:rsidR="001367C8">
        <w:t xml:space="preserve">nd any </w:t>
      </w:r>
      <w:r w:rsidR="00D42CE6">
        <w:t xml:space="preserve">anticipated </w:t>
      </w:r>
      <w:r w:rsidR="001367C8">
        <w:t xml:space="preserve">post-conference activity, including the preparation of </w:t>
      </w:r>
      <w:r w:rsidR="00E53874">
        <w:t xml:space="preserve">a post conference report as described below.  </w:t>
      </w:r>
    </w:p>
    <w:p w14:paraId="09DF1821" w14:textId="4EAD72D1" w:rsidR="00E53874" w:rsidRDefault="00E53874" w:rsidP="00395346"/>
    <w:p w14:paraId="6F1AAB0B" w14:textId="1DAA9F2A" w:rsidR="00E53874" w:rsidRPr="00AF77EE" w:rsidRDefault="00E53874" w:rsidP="00395346">
      <w:pPr>
        <w:rPr>
          <w:u w:val="single"/>
        </w:rPr>
      </w:pPr>
      <w:r w:rsidRPr="00AF77EE">
        <w:rPr>
          <w:u w:val="single"/>
        </w:rPr>
        <w:t xml:space="preserve">Pre-Conference and Post-Conference </w:t>
      </w:r>
      <w:r w:rsidR="00AF77EE" w:rsidRPr="00AF77EE">
        <w:rPr>
          <w:u w:val="single"/>
        </w:rPr>
        <w:t>Requirements</w:t>
      </w:r>
    </w:p>
    <w:p w14:paraId="35A8BD17" w14:textId="130EA4DB" w:rsidR="00AF77EE" w:rsidRDefault="00AF77EE" w:rsidP="00395346">
      <w:r>
        <w:tab/>
        <w:t>A</w:t>
      </w:r>
      <w:r w:rsidR="008E6371">
        <w:t xml:space="preserve">n ombuds selected to serve as the [Sponsoring Organization's] conference ombuds will be expected to </w:t>
      </w:r>
      <w:r w:rsidR="00923C25">
        <w:t xml:space="preserve">review the </w:t>
      </w:r>
      <w:r w:rsidR="00FB75B7">
        <w:t xml:space="preserve">policies of the </w:t>
      </w:r>
      <w:r w:rsidR="00395346">
        <w:t>[</w:t>
      </w:r>
      <w:r w:rsidR="00FB75B7">
        <w:t xml:space="preserve">sponsoring Organization] and </w:t>
      </w:r>
      <w:r w:rsidR="008E6371">
        <w:t xml:space="preserve">interview </w:t>
      </w:r>
      <w:r w:rsidR="00FC70C1">
        <w:t xml:space="preserve">[__] </w:t>
      </w:r>
      <w:r w:rsidR="00514282">
        <w:t>stakeholders</w:t>
      </w:r>
      <w:r w:rsidR="008E6371">
        <w:t xml:space="preserve"> by telephone or remote conferencing in advance of the conference to ensure that </w:t>
      </w:r>
      <w:r w:rsidR="00234026">
        <w:lastRenderedPageBreak/>
        <w:t xml:space="preserve">the ombuds is familiar with the [Sponsoring Organization], the profile of its members, and the organization's policies.  </w:t>
      </w:r>
      <w:r w:rsidR="00514282">
        <w:t xml:space="preserve">The </w:t>
      </w:r>
      <w:r w:rsidR="000F2B79">
        <w:t xml:space="preserve">[Sponsoring Organization's] </w:t>
      </w:r>
      <w:r w:rsidR="00514282">
        <w:t>Executive Director will assist the ombuds in identifying appropriate stakeholders to i</w:t>
      </w:r>
      <w:r w:rsidR="00923C25">
        <w:t>nte</w:t>
      </w:r>
      <w:r w:rsidR="00431CFE">
        <w:t>r</w:t>
      </w:r>
      <w:r w:rsidR="00923C25">
        <w:t xml:space="preserve">view.  </w:t>
      </w:r>
      <w:r w:rsidR="00431CFE">
        <w:t xml:space="preserve">The ombuds will be expected to work with the Executive Director and Conference planners to </w:t>
      </w:r>
      <w:r w:rsidR="00C6756A">
        <w:t xml:space="preserve">adequately inform the attendees of the availability of ombuds services at the conference.  </w:t>
      </w:r>
    </w:p>
    <w:p w14:paraId="72BF711C" w14:textId="35632A8C" w:rsidR="004316CA" w:rsidRDefault="004316CA" w:rsidP="00395346"/>
    <w:p w14:paraId="71AC41C2" w14:textId="5A7448CA" w:rsidR="00EF0491" w:rsidRDefault="004316CA" w:rsidP="00395346">
      <w:r>
        <w:tab/>
        <w:t xml:space="preserve">[The Sponsoring Organization should decide whether the provision of ombuds services will terminate at the end of the conference or whether the ombuds will be available for some </w:t>
      </w:r>
      <w:r w:rsidR="0070125F">
        <w:t xml:space="preserve">limited </w:t>
      </w:r>
      <w:r>
        <w:t xml:space="preserve">period after the </w:t>
      </w:r>
      <w:r w:rsidR="00EB57B4">
        <w:t>conference, and</w:t>
      </w:r>
      <w:r w:rsidR="0080157C">
        <w:t xml:space="preserve"> if so, for how long.  F</w:t>
      </w:r>
      <w:r>
        <w:t>or example</w:t>
      </w:r>
      <w:r w:rsidR="0080157C">
        <w:t>, some additional time may be appropriate to allow the ombuds</w:t>
      </w:r>
      <w:r w:rsidR="00477339">
        <w:t xml:space="preserve"> to </w:t>
      </w:r>
      <w:r w:rsidR="000F2B79">
        <w:t>complete</w:t>
      </w:r>
      <w:r w:rsidR="00477339">
        <w:t xml:space="preserve"> continuing discussions with anyone who may have raised an issue at the conference or to address issues raised after the conference relating to the conference</w:t>
      </w:r>
      <w:r w:rsidR="0080157C">
        <w:t>.]</w:t>
      </w:r>
      <w:r w:rsidR="00EB57B4">
        <w:t xml:space="preserve"> </w:t>
      </w:r>
    </w:p>
    <w:p w14:paraId="200D3DED" w14:textId="77777777" w:rsidR="00EF0491" w:rsidRDefault="00EF0491" w:rsidP="00395346"/>
    <w:p w14:paraId="3863FB93" w14:textId="370D8058" w:rsidR="004316CA" w:rsidRDefault="00EF0491" w:rsidP="00395346">
      <w:r>
        <w:tab/>
      </w:r>
      <w:r w:rsidR="00EB57B4">
        <w:t>Because the [Sponsoring Organization</w:t>
      </w:r>
      <w:r w:rsidR="00725975">
        <w:t xml:space="preserve">] and its Executive Director and Board of Directors seek to address and improve issues </w:t>
      </w:r>
      <w:r w:rsidR="00321CAA">
        <w:t xml:space="preserve">involving conference conduct and climate for the purpose of planning further conferences and improving the </w:t>
      </w:r>
      <w:r w:rsidR="00E70439">
        <w:t xml:space="preserve">quality of conference and organizational participation, </w:t>
      </w:r>
      <w:r w:rsidR="00CF649D">
        <w:t>the ombuds selected is expected to prepare a written report foll</w:t>
      </w:r>
      <w:r w:rsidR="009366FA">
        <w:t>ow</w:t>
      </w:r>
      <w:r w:rsidR="00CF649D">
        <w:t xml:space="preserve">ing the conference that will </w:t>
      </w:r>
      <w:r w:rsidR="009366FA">
        <w:t xml:space="preserve">include aggregate data and insights and observations of the ombuds </w:t>
      </w:r>
      <w:r w:rsidR="00D36E9C">
        <w:t xml:space="preserve">on the types of issues or concerns raised and any organizational recommendations.  </w:t>
      </w:r>
    </w:p>
    <w:p w14:paraId="1092D044" w14:textId="77777777" w:rsidR="00AF77EE" w:rsidRDefault="00AF77EE" w:rsidP="00395346"/>
    <w:p w14:paraId="200F07C4" w14:textId="77777777" w:rsidR="009F1375" w:rsidRDefault="009F1375" w:rsidP="00D51451">
      <w:pPr>
        <w:jc w:val="both"/>
      </w:pPr>
    </w:p>
    <w:p w14:paraId="35DC24D5" w14:textId="77777777" w:rsidR="009F1375" w:rsidRDefault="009F1375" w:rsidP="00D51451">
      <w:pPr>
        <w:jc w:val="both"/>
      </w:pPr>
    </w:p>
    <w:p w14:paraId="48F52E31" w14:textId="77777777" w:rsidR="009F1375" w:rsidRDefault="009F1375" w:rsidP="00D51451">
      <w:pPr>
        <w:jc w:val="both"/>
      </w:pPr>
    </w:p>
    <w:p w14:paraId="0F69028B" w14:textId="77777777" w:rsidR="009F1375" w:rsidRDefault="009F1375" w:rsidP="00D51451">
      <w:pPr>
        <w:jc w:val="both"/>
      </w:pPr>
    </w:p>
    <w:p w14:paraId="1F2F10B0" w14:textId="5F5FD0D0" w:rsidR="00E34924" w:rsidRPr="00E34924" w:rsidRDefault="00306F71" w:rsidP="00D51451">
      <w:pPr>
        <w:jc w:val="both"/>
      </w:pPr>
      <w:r>
        <w:t xml:space="preserve"> </w:t>
      </w:r>
    </w:p>
    <w:sectPr w:rsidR="00E34924" w:rsidRPr="00E34924" w:rsidSect="0001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451"/>
    <w:rsid w:val="00012E2B"/>
    <w:rsid w:val="00024906"/>
    <w:rsid w:val="000358B1"/>
    <w:rsid w:val="000705A0"/>
    <w:rsid w:val="00070F16"/>
    <w:rsid w:val="00080DE0"/>
    <w:rsid w:val="000F2960"/>
    <w:rsid w:val="000F2B79"/>
    <w:rsid w:val="00111682"/>
    <w:rsid w:val="001367C8"/>
    <w:rsid w:val="001B3FDC"/>
    <w:rsid w:val="001B75AA"/>
    <w:rsid w:val="001F1EA5"/>
    <w:rsid w:val="00234026"/>
    <w:rsid w:val="00290F07"/>
    <w:rsid w:val="002D2008"/>
    <w:rsid w:val="00306F71"/>
    <w:rsid w:val="00321CAA"/>
    <w:rsid w:val="00395346"/>
    <w:rsid w:val="003A43C0"/>
    <w:rsid w:val="003D7EDD"/>
    <w:rsid w:val="004316CA"/>
    <w:rsid w:val="00431CFE"/>
    <w:rsid w:val="00474453"/>
    <w:rsid w:val="00477339"/>
    <w:rsid w:val="004C0AF7"/>
    <w:rsid w:val="00514282"/>
    <w:rsid w:val="00561962"/>
    <w:rsid w:val="005E1B14"/>
    <w:rsid w:val="00634236"/>
    <w:rsid w:val="0070125F"/>
    <w:rsid w:val="00712198"/>
    <w:rsid w:val="00725975"/>
    <w:rsid w:val="00752E3C"/>
    <w:rsid w:val="007C7C18"/>
    <w:rsid w:val="007D06B5"/>
    <w:rsid w:val="007D49A2"/>
    <w:rsid w:val="0080157C"/>
    <w:rsid w:val="008C2594"/>
    <w:rsid w:val="008E6371"/>
    <w:rsid w:val="00905033"/>
    <w:rsid w:val="00923C25"/>
    <w:rsid w:val="009366FA"/>
    <w:rsid w:val="00984553"/>
    <w:rsid w:val="00997996"/>
    <w:rsid w:val="009A23DE"/>
    <w:rsid w:val="009B095D"/>
    <w:rsid w:val="009F1375"/>
    <w:rsid w:val="00A05035"/>
    <w:rsid w:val="00A14468"/>
    <w:rsid w:val="00A60D42"/>
    <w:rsid w:val="00A854CD"/>
    <w:rsid w:val="00AF77EE"/>
    <w:rsid w:val="00B01DF6"/>
    <w:rsid w:val="00B31781"/>
    <w:rsid w:val="00BB08D1"/>
    <w:rsid w:val="00C6756A"/>
    <w:rsid w:val="00C9079A"/>
    <w:rsid w:val="00CA6B5F"/>
    <w:rsid w:val="00CF649D"/>
    <w:rsid w:val="00CF6E1A"/>
    <w:rsid w:val="00D31D90"/>
    <w:rsid w:val="00D360ED"/>
    <w:rsid w:val="00D36E9C"/>
    <w:rsid w:val="00D42CE6"/>
    <w:rsid w:val="00D51451"/>
    <w:rsid w:val="00D52CDB"/>
    <w:rsid w:val="00DE04FC"/>
    <w:rsid w:val="00DF3F2B"/>
    <w:rsid w:val="00E027A7"/>
    <w:rsid w:val="00E34924"/>
    <w:rsid w:val="00E53874"/>
    <w:rsid w:val="00E54B09"/>
    <w:rsid w:val="00E6226D"/>
    <w:rsid w:val="00E70439"/>
    <w:rsid w:val="00E809EA"/>
    <w:rsid w:val="00EB57B4"/>
    <w:rsid w:val="00EF0491"/>
    <w:rsid w:val="00F43E02"/>
    <w:rsid w:val="00F66C8A"/>
    <w:rsid w:val="00F744A4"/>
    <w:rsid w:val="00FB75B7"/>
    <w:rsid w:val="00FC70C1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E2E89"/>
  <w15:docId w15:val="{DCADB446-6D3C-4F2C-94E9-DE951396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0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7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Howard</dc:creator>
  <cp:keywords/>
  <dc:description/>
  <cp:lastModifiedBy>Lindsay Jennings</cp:lastModifiedBy>
  <cp:revision>3</cp:revision>
  <cp:lastPrinted>2019-12-27T18:12:00Z</cp:lastPrinted>
  <dcterms:created xsi:type="dcterms:W3CDTF">2019-12-29T20:27:00Z</dcterms:created>
  <dcterms:modified xsi:type="dcterms:W3CDTF">2020-01-03T18:06:00Z</dcterms:modified>
</cp:coreProperties>
</file>